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“</w:t>
      </w:r>
      <w:r>
        <w:rPr>
          <w:rFonts w:cs="Times New Roman" w:ascii="Times New Roman" w:hAnsi="Times New Roman"/>
          <w:sz w:val="28"/>
          <w:szCs w:val="24"/>
        </w:rPr>
        <w:t>Sofferenza”.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Cosa intendiamo e come leggiamo questa realtà che riguarda ogni persona.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a cura del CVS di Lingua Spagnola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La grazia di poter unire la sofferenza alla dimensione pasquale della croce di Cristo, è una opportunità per vivere la pienezza della comunione di vita. Lo facciamo superando gli ostacoli che ogni giorno incontriamo nella nostra </w:t>
      </w:r>
      <w:r>
        <w:rPr>
          <w:rFonts w:cs="Times New Roman" w:ascii="Times New Roman" w:hAnsi="Times New Roman"/>
          <w:sz w:val="28"/>
          <w:szCs w:val="24"/>
          <w:lang w:val="it-IT"/>
        </w:rPr>
        <w:t>esistenza</w:t>
      </w:r>
      <w:r>
        <w:rPr>
          <w:rFonts w:cs="Times New Roman" w:ascii="Times New Roman" w:hAnsi="Times New Roman"/>
          <w:sz w:val="28"/>
          <w:szCs w:val="24"/>
        </w:rPr>
        <w:t xml:space="preserve"> e che mettono a prova le nostre for</w:t>
      </w:r>
      <w:r>
        <w:rPr>
          <w:rFonts w:cs="Times New Roman" w:ascii="Times New Roman" w:hAnsi="Times New Roman"/>
          <w:sz w:val="28"/>
          <w:szCs w:val="24"/>
        </w:rPr>
        <w:t>z</w:t>
      </w:r>
      <w:r>
        <w:rPr>
          <w:rFonts w:cs="Times New Roman" w:ascii="Times New Roman" w:hAnsi="Times New Roman"/>
          <w:sz w:val="28"/>
          <w:szCs w:val="24"/>
        </w:rPr>
        <w:t xml:space="preserve">e, le nostre capacità.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Il nostro compito è scoprire quali siano le nostre forze </w:t>
      </w:r>
      <w:r>
        <w:rPr>
          <w:rFonts w:cs="Times New Roman" w:ascii="Times New Roman" w:hAnsi="Times New Roman"/>
          <w:sz w:val="28"/>
          <w:szCs w:val="24"/>
          <w:lang w:val="it-IT"/>
        </w:rPr>
        <w:t xml:space="preserve">quando incontriamo </w:t>
      </w:r>
      <w:r>
        <w:rPr>
          <w:rFonts w:cs="Times New Roman" w:ascii="Times New Roman" w:hAnsi="Times New Roman"/>
          <w:sz w:val="28"/>
          <w:szCs w:val="24"/>
        </w:rPr>
        <w:t xml:space="preserve">le situazioni difficili della vita. </w:t>
      </w:r>
      <w:r>
        <w:rPr>
          <w:rFonts w:cs="Times New Roman" w:ascii="Times New Roman" w:hAnsi="Times New Roman"/>
          <w:sz w:val="28"/>
          <w:szCs w:val="24"/>
        </w:rPr>
        <w:t>Momenti dolorosi che s</w:t>
      </w:r>
      <w:r>
        <w:rPr>
          <w:rFonts w:cs="Times New Roman" w:ascii="Times New Roman" w:hAnsi="Times New Roman"/>
          <w:sz w:val="28"/>
          <w:szCs w:val="24"/>
        </w:rPr>
        <w:t>ono parte del cammino che percorriamo, sostenuti dalla grazia del Signore e non vanno mai interpretat</w:t>
      </w:r>
      <w:r>
        <w:rPr>
          <w:rFonts w:cs="Times New Roman" w:ascii="Times New Roman" w:hAnsi="Times New Roman"/>
          <w:sz w:val="28"/>
          <w:szCs w:val="24"/>
        </w:rPr>
        <w:t>i</w:t>
      </w:r>
      <w:r>
        <w:rPr>
          <w:rFonts w:cs="Times New Roman" w:ascii="Times New Roman" w:hAnsi="Times New Roman"/>
          <w:sz w:val="28"/>
          <w:szCs w:val="24"/>
        </w:rPr>
        <w:t xml:space="preserve"> come un castigo.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Siamo in cammino verso la felicità ed il superamento di circostanze amare </w:t>
      </w:r>
      <w:r>
        <w:rPr>
          <w:rFonts w:cs="Times New Roman" w:ascii="Times New Roman" w:hAnsi="Times New Roman"/>
          <w:sz w:val="28"/>
          <w:szCs w:val="24"/>
          <w:lang w:val="it-IT"/>
        </w:rPr>
        <w:t>è</w:t>
      </w:r>
      <w:r>
        <w:rPr>
          <w:rFonts w:cs="Times New Roman" w:ascii="Times New Roman" w:hAnsi="Times New Roman"/>
          <w:sz w:val="28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4"/>
        </w:rPr>
        <w:t>un’</w:t>
      </w:r>
      <w:r>
        <w:rPr>
          <w:rFonts w:cs="Times New Roman" w:ascii="Times New Roman" w:hAnsi="Times New Roman"/>
          <w:sz w:val="28"/>
          <w:szCs w:val="24"/>
        </w:rPr>
        <w:t>occasion</w:t>
      </w:r>
      <w:r>
        <w:rPr>
          <w:rFonts w:cs="Times New Roman" w:ascii="Times New Roman" w:hAnsi="Times New Roman"/>
          <w:sz w:val="28"/>
          <w:szCs w:val="24"/>
        </w:rPr>
        <w:t>e</w:t>
      </w:r>
      <w:r>
        <w:rPr>
          <w:rFonts w:cs="Times New Roman" w:ascii="Times New Roman" w:hAnsi="Times New Roman"/>
          <w:sz w:val="28"/>
          <w:szCs w:val="24"/>
        </w:rPr>
        <w:t xml:space="preserve"> di crescita spirituale. </w:t>
      </w:r>
      <w:r>
        <w:rPr>
          <w:rFonts w:cs="Times New Roman" w:ascii="Times New Roman" w:hAnsi="Times New Roman"/>
          <w:sz w:val="28"/>
          <w:szCs w:val="24"/>
        </w:rPr>
        <w:t>Circostanza</w:t>
      </w:r>
      <w:r>
        <w:rPr>
          <w:rFonts w:cs="Times New Roman" w:ascii="Times New Roman" w:hAnsi="Times New Roman"/>
          <w:sz w:val="28"/>
          <w:szCs w:val="24"/>
        </w:rPr>
        <w:t xml:space="preserve"> in cui le nostre relazioni possono migliorare, crescendo nella comprensione, nel rispetto, nell’affetto; possono diventare mature e capaci di esprimere legami autentici di amicizia ed amore.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È bello poter scoprire anche nella sofferenza, la forza di un cammino autentico, che ridona valore alle cose buone della vita, che diventa una opportunità di crescita, </w:t>
      </w:r>
      <w:r>
        <w:rPr>
          <w:rFonts w:cs="Times New Roman" w:ascii="Times New Roman" w:hAnsi="Times New Roman"/>
          <w:sz w:val="28"/>
          <w:szCs w:val="24"/>
        </w:rPr>
        <w:t xml:space="preserve">per </w:t>
      </w:r>
      <w:r>
        <w:rPr>
          <w:rFonts w:cs="Times New Roman" w:ascii="Times New Roman" w:hAnsi="Times New Roman"/>
          <w:sz w:val="28"/>
          <w:szCs w:val="24"/>
        </w:rPr>
        <w:t xml:space="preserve">essere più umani.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Lungo il cammino, la fede ci offre molta luce e solidi fondamenti per comprendere meglio la nostra realtà. Alla luce della fede non ci sentiremo mai sminuiti nel nostro valore; al contrario accresceremo la nostra dignità, la nostra vocazione </w:t>
      </w:r>
      <w:r>
        <w:rPr>
          <w:rFonts w:cs="Times New Roman" w:ascii="Times New Roman" w:hAnsi="Times New Roman"/>
          <w:sz w:val="28"/>
          <w:szCs w:val="24"/>
          <w:lang w:val="it-IT"/>
        </w:rPr>
        <w:t>e</w:t>
      </w:r>
      <w:r>
        <w:rPr>
          <w:rFonts w:cs="Times New Roman" w:ascii="Times New Roman" w:hAnsi="Times New Roman"/>
          <w:sz w:val="28"/>
          <w:szCs w:val="24"/>
        </w:rPr>
        <w:t xml:space="preserve"> missione nella Chiesa.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Vorremmo infine contemplare l’azione di Dio che prende compassione dell’essere umano. È il dolore del Padre creatore che continuamente genera amore autentico e salvifico, nella persona del Figlio Gesù Cristo. Non dobbiamo dimenticare che la salvezza ha attraversato e vinto la sofferenza, mediante l’azione dello Spirito Santo.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Il peccato procura sofferenza e questa rimane aperta, come una domanda dolorosa, nella nostra vita. L’amore di Dio in Cristo crocifisso si esprime umanamente come risposta definitiva al desiderio di vita e di gioia che abita l’umana esistenza. È una consolante certezza di cui facciamo esperienza quando viviamo nell’amore, quando accogliamo il dono gratuito di Dio che ci rende pienamente simili a Lui. L’amore accolto e condiviso ci associa intimamente all’azione salvifica di Dio, a favore della Chiesa e dell’umanità.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b/>
          <w:bCs/>
          <w:sz w:val="44"/>
          <w:szCs w:val="44"/>
        </w:rPr>
        <w:t>C</w:t>
      </w:r>
      <w:r>
        <w:rPr>
          <w:rFonts w:cs="Times New Roman" w:ascii="Times New Roman" w:hAnsi="Times New Roman"/>
          <w:sz w:val="28"/>
          <w:szCs w:val="24"/>
        </w:rPr>
        <w:t xml:space="preserve">on l’amore, sempre ci sono </w:t>
      </w:r>
      <w:r>
        <w:rPr>
          <w:rFonts w:cs="Times New Roman" w:ascii="Times New Roman" w:hAnsi="Times New Roman"/>
          <w:b/>
          <w:bCs/>
          <w:sz w:val="44"/>
          <w:szCs w:val="44"/>
          <w:lang w:val="it-IT"/>
        </w:rPr>
        <w:t>V</w:t>
      </w:r>
      <w:r>
        <w:rPr>
          <w:rFonts w:cs="Times New Roman" w:ascii="Times New Roman" w:hAnsi="Times New Roman"/>
          <w:sz w:val="28"/>
          <w:szCs w:val="24"/>
        </w:rPr>
        <w:t xml:space="preserve">ita e </w:t>
      </w:r>
      <w:r>
        <w:rPr>
          <w:rFonts w:cs="Times New Roman" w:ascii="Times New Roman" w:hAnsi="Times New Roman"/>
          <w:b/>
          <w:bCs/>
          <w:sz w:val="44"/>
          <w:szCs w:val="44"/>
          <w:lang w:val="it-IT"/>
        </w:rPr>
        <w:t>S</w:t>
      </w:r>
      <w:r>
        <w:rPr>
          <w:rFonts w:cs="Times New Roman" w:ascii="Times New Roman" w:hAnsi="Times New Roman"/>
          <w:sz w:val="28"/>
          <w:szCs w:val="24"/>
        </w:rPr>
        <w:t xml:space="preserve">alvezza.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es-CO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es-CO"/>
        </w:rPr>
      </w:pPr>
      <w:r>
        <w:rPr>
          <w:rFonts w:cs="Times New Roman" w:ascii="Times New Roman" w:hAnsi="Times New Roman"/>
          <w:sz w:val="26"/>
          <w:szCs w:val="26"/>
          <w:lang w:val="es-CO"/>
        </w:rPr>
        <w:t xml:space="preserve"> 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4"/>
          <w:lang w:val="es-CO"/>
        </w:rPr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nstant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50eb"/>
    <w:pPr>
      <w:widowControl/>
      <w:bidi w:val="0"/>
      <w:spacing w:lineRule="auto" w:line="254" w:before="0" w:after="160"/>
      <w:jc w:val="left"/>
    </w:pPr>
    <w:rPr>
      <w:rFonts w:ascii="Constantia" w:hAnsi="Constantia" w:eastAsia="Calibri" w:cs="" w:cstheme="minorBidi" w:eastAsiaTheme="minorHAnsi"/>
      <w:color w:val="auto"/>
      <w:kern w:val="0"/>
      <w:sz w:val="24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450eb"/>
    <w:rPr>
      <w:b/>
      <w:bCs/>
    </w:rPr>
  </w:style>
  <w:style w:type="character" w:styleId="InternetLink">
    <w:name w:val="Hyperlink"/>
    <w:basedOn w:val="DefaultParagraphFont"/>
    <w:uiPriority w:val="99"/>
    <w:unhideWhenUsed/>
    <w:rsid w:val="00b450eb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aragraphwrapper" w:customStyle="1">
    <w:name w:val="paragraphwrapper"/>
    <w:basedOn w:val="Normal"/>
    <w:qFormat/>
    <w:rsid w:val="00b450eb"/>
    <w:pPr>
      <w:spacing w:lineRule="auto" w:line="240" w:beforeAutospacing="1" w:afterAutospacing="1"/>
    </w:pPr>
    <w:rPr>
      <w:rFonts w:ascii="Times New Roman" w:hAnsi="Times New Roman" w:eastAsia="Times New Roman" w:cs="Times New Roman"/>
      <w:szCs w:val="24"/>
      <w:lang w:val="es-CO"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LibreOffice/7.0.4.2$Windows_X86_64 LibreOffice_project/dcf040e67528d9187c66b2379df5ea4407429775</Application>
  <AppVersion>15.0000</AppVersion>
  <Pages>2</Pages>
  <Words>359</Words>
  <Characters>1982</Characters>
  <CharactersWithSpaces>2341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2022-05-06T21:24:00Z</dcterms:created>
  <dc:creator>ANGEL</dc:creator>
  <dc:description/>
  <dc:language>es-CO</dc:language>
  <cp:lastModifiedBy/>
  <dcterms:modified xsi:type="dcterms:W3CDTF">2022-05-08T11:23:42Z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